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114935</wp:posOffset>
                </wp:positionV>
                <wp:extent cx="45720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BF4AE1" w:rsidRPr="00BF4AE1" w:rsidRDefault="00BF4AE1" w:rsidP="00BF4AE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629420, ЯНАО, </w:t>
                            </w:r>
                            <w:proofErr w:type="spellStart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кв. Северный, д.3</w:t>
                            </w:r>
                          </w:p>
                          <w:p w:rsidR="00BF4AE1" w:rsidRPr="00BF4AE1" w:rsidRDefault="00BF4AE1" w:rsidP="00BF4AE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ОГРН 1058900013369, ИНН 8901016850, КПП 890801001</w:t>
                            </w:r>
                          </w:p>
                          <w:p w:rsidR="00BF4AE1" w:rsidRPr="00BF4AE1" w:rsidRDefault="00BF4AE1" w:rsidP="00BF4AE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Тел./факс (34992) 7-42-12, </w:t>
                            </w:r>
                            <w:hyperlink r:id="rId5" w:history="1">
                              <w:r w:rsidRPr="00BF4AE1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  <w:lang w:val="en-US"/>
                                </w:rPr>
                                <w:t>www</w:t>
                              </w:r>
                              <w:r w:rsidRPr="00BF4AE1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</w:rPr>
                                <w:t>.</w:t>
                              </w:r>
                              <w:r w:rsidRPr="00BF4AE1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  <w:lang w:val="en-US"/>
                                </w:rPr>
                                <w:t>harpenergogaz</w:t>
                              </w:r>
                              <w:r w:rsidRPr="00BF4AE1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</w:rPr>
                                <w:t>.</w:t>
                              </w:r>
                              <w:r w:rsidRPr="00BF4AE1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: 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priemnaya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@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harpenergogaz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ru</w:t>
                            </w:r>
                          </w:p>
                          <w:p w:rsidR="00BF4AE1" w:rsidRPr="00BF4AE1" w:rsidRDefault="00BF4AE1" w:rsidP="00BF4AE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629420, ЯНАО, </w:t>
                            </w:r>
                            <w:proofErr w:type="spellStart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кв. Северный, д.3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35pt;margin-top:9.05pt;width:5in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3Wtg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BF4AE1" w:rsidRPr="00BF4AE1" w:rsidRDefault="00BF4AE1" w:rsidP="00BF4AE1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629420, ЯНАО, </w:t>
                      </w:r>
                      <w:proofErr w:type="spellStart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кв. Северный, д.3</w:t>
                      </w:r>
                    </w:p>
                    <w:p w:rsidR="00BF4AE1" w:rsidRPr="00BF4AE1" w:rsidRDefault="00BF4AE1" w:rsidP="00BF4AE1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ОГРН 1058900013369, ИНН 8901016850, КПП 890801001</w:t>
                      </w:r>
                    </w:p>
                    <w:p w:rsidR="00BF4AE1" w:rsidRPr="00BF4AE1" w:rsidRDefault="00BF4AE1" w:rsidP="00BF4AE1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Тел./факс (34992) 7-42-12, </w:t>
                      </w:r>
                      <w:hyperlink r:id="rId6" w:history="1">
                        <w:r w:rsidRPr="00BF4AE1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www</w:t>
                        </w:r>
                        <w:r w:rsidRPr="00BF4AE1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</w:rPr>
                          <w:t>.</w:t>
                        </w:r>
                        <w:r w:rsidRPr="00BF4AE1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harpenergogaz</w:t>
                        </w:r>
                        <w:r w:rsidRPr="00BF4AE1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</w:rPr>
                          <w:t>.</w:t>
                        </w:r>
                        <w:r w:rsidRPr="00BF4AE1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ru</w:t>
                        </w:r>
                      </w:hyperlink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: 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priemnaya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@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harpenergogaz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ru</w:t>
                      </w:r>
                    </w:p>
                    <w:p w:rsidR="00BF4AE1" w:rsidRPr="00BF4AE1" w:rsidRDefault="00BF4AE1" w:rsidP="00BF4AE1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629420, ЯНАО, </w:t>
                      </w:r>
                      <w:proofErr w:type="spellStart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кв. Северный, д.3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 </w:t>
                            </w:r>
                            <w:r w:rsidR="005A76D0">
                              <w:rPr>
                                <w:b/>
                                <w:color w:val="000080"/>
                              </w:rPr>
                              <w:t xml:space="preserve">                  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 </w:t>
                      </w:r>
                      <w:r w:rsidR="005A76D0">
                        <w:rPr>
                          <w:b/>
                          <w:color w:val="000080"/>
                        </w:rPr>
                        <w:t xml:space="preserve">                  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BF4AE1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7" o:title="" cropleft="4037f" cropright="37056f"/>
          </v:shape>
          <o:OLEObject Type="Embed" ProgID="CorelDRAW.Graphic.11" ShapeID="_x0000_s1028" DrawAspect="Content" ObjectID="_1706969574" r:id="rId8"/>
        </w:object>
      </w:r>
    </w:p>
    <w:p w:rsidR="000E2414" w:rsidRDefault="00BF4AE1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7" o:title="" cropleft="4037f" cropright="37056f"/>
          </v:shape>
          <o:OLEObject Type="Embed" ProgID="CorelDRAW.Graphic.11" ShapeID="_x0000_s1030" DrawAspect="Content" ObjectID="_1706969575" r:id="rId9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7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130F79" w:rsidRDefault="00130F79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proofErr w:type="spellStart"/>
      <w:r>
        <w:rPr>
          <w:rFonts w:eastAsiaTheme="minorHAnsi"/>
          <w:bCs w:val="0"/>
          <w:lang w:eastAsia="en-US"/>
        </w:rPr>
        <w:t>п.п</w:t>
      </w:r>
      <w:proofErr w:type="spellEnd"/>
      <w:r>
        <w:rPr>
          <w:rFonts w:eastAsiaTheme="minorHAnsi"/>
          <w:bCs w:val="0"/>
          <w:lang w:eastAsia="en-US"/>
        </w:rPr>
        <w:t>.</w:t>
      </w:r>
      <w:r w:rsidR="008A674B">
        <w:rPr>
          <w:rFonts w:eastAsiaTheme="minorHAnsi"/>
          <w:bCs w:val="0"/>
          <w:lang w:eastAsia="en-US"/>
        </w:rPr>
        <w:t xml:space="preserve"> </w:t>
      </w:r>
      <w:r w:rsidR="005A76D0">
        <w:rPr>
          <w:rFonts w:eastAsiaTheme="minorHAnsi"/>
          <w:bCs w:val="0"/>
          <w:lang w:eastAsia="en-US"/>
        </w:rPr>
        <w:t>б</w:t>
      </w:r>
      <w:r w:rsidR="00D31198">
        <w:rPr>
          <w:rFonts w:eastAsiaTheme="minorHAnsi"/>
          <w:bCs w:val="0"/>
          <w:lang w:eastAsia="en-US"/>
        </w:rPr>
        <w:t>)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>п. 1</w:t>
      </w:r>
      <w:r w:rsidR="005A76D0">
        <w:rPr>
          <w:rFonts w:eastAsiaTheme="minorHAnsi"/>
          <w:bCs w:val="0"/>
          <w:lang w:eastAsia="en-US"/>
        </w:rPr>
        <w:t>9</w:t>
      </w:r>
      <w:r>
        <w:rPr>
          <w:rFonts w:eastAsiaTheme="minorHAnsi"/>
          <w:bCs w:val="0"/>
          <w:lang w:eastAsia="en-US"/>
        </w:rPr>
        <w:t xml:space="preserve"> Стандартов</w:t>
      </w:r>
    </w:p>
    <w:p w:rsidR="005A76D0" w:rsidRPr="005A76D0" w:rsidRDefault="005A76D0" w:rsidP="005A76D0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/>
          <w:sz w:val="20"/>
          <w:szCs w:val="20"/>
        </w:rPr>
      </w:pPr>
      <w:r w:rsidRPr="005A76D0">
        <w:rPr>
          <w:rFonts w:ascii="Arial" w:hAnsi="Arial" w:cs="Arial"/>
          <w:bCs w:val="0"/>
          <w:i/>
          <w:sz w:val="20"/>
          <w:szCs w:val="20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</w:t>
      </w:r>
    </w:p>
    <w:p w:rsidR="000D0CC7" w:rsidRPr="000D0CC7" w:rsidRDefault="000D0CC7" w:rsidP="000D0CC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____________________________________________________________________________</w:t>
      </w:r>
    </w:p>
    <w:p w:rsidR="00A623B5" w:rsidRDefault="00A623B5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C22408" w:rsidRDefault="00C22408" w:rsidP="00C2240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Размер выпадающих доходов, связанных с осуществлением технологического присоединения к электрическим сетям </w:t>
      </w:r>
      <w:proofErr w:type="spellStart"/>
      <w:r>
        <w:rPr>
          <w:rFonts w:eastAsiaTheme="minorHAnsi"/>
          <w:bCs w:val="0"/>
          <w:lang w:eastAsia="en-US"/>
        </w:rPr>
        <w:t>энергопринимающих</w:t>
      </w:r>
      <w:proofErr w:type="spellEnd"/>
      <w:r>
        <w:rPr>
          <w:rFonts w:eastAsiaTheme="minorHAnsi"/>
          <w:bCs w:val="0"/>
          <w:lang w:eastAsia="en-US"/>
        </w:rPr>
        <w:t xml:space="preserve"> устрой</w:t>
      </w:r>
      <w:r w:rsidR="003C4868">
        <w:rPr>
          <w:rFonts w:eastAsiaTheme="minorHAnsi"/>
          <w:bCs w:val="0"/>
          <w:lang w:eastAsia="en-US"/>
        </w:rPr>
        <w:t>ств заявителей, на 2022 год утверждены п</w:t>
      </w:r>
      <w:r w:rsidR="003C4868" w:rsidRPr="003C4868">
        <w:rPr>
          <w:rFonts w:eastAsiaTheme="minorHAnsi"/>
          <w:bCs w:val="0"/>
          <w:lang w:eastAsia="en-US"/>
        </w:rPr>
        <w:t>риказом департамента тарифной политики, энергетики и жилищно-коммунального комплекса Ямало-Ненецкого автономного округа от 21.12.2021 № 510-т «Об утверждении стандартизированных тарифных ставок, ставок за единицу максимальной мощности для расчета платы за технологическое присоединение и формулы платы за технологическое присоединение к электрическим сетям  акционерного общества «</w:t>
      </w:r>
      <w:proofErr w:type="spellStart"/>
      <w:r w:rsidR="003C4868" w:rsidRPr="003C4868">
        <w:rPr>
          <w:rFonts w:eastAsiaTheme="minorHAnsi"/>
          <w:bCs w:val="0"/>
          <w:lang w:eastAsia="en-US"/>
        </w:rPr>
        <w:t>Харп</w:t>
      </w:r>
      <w:proofErr w:type="spellEnd"/>
      <w:r w:rsidR="003C4868" w:rsidRPr="003C4868">
        <w:rPr>
          <w:rFonts w:eastAsiaTheme="minorHAnsi"/>
          <w:bCs w:val="0"/>
          <w:lang w:eastAsia="en-US"/>
        </w:rPr>
        <w:t>-</w:t>
      </w:r>
      <w:proofErr w:type="spellStart"/>
      <w:r w:rsidR="003C4868" w:rsidRPr="003C4868">
        <w:rPr>
          <w:rFonts w:eastAsiaTheme="minorHAnsi"/>
          <w:bCs w:val="0"/>
          <w:lang w:eastAsia="en-US"/>
        </w:rPr>
        <w:t>Энерго</w:t>
      </w:r>
      <w:proofErr w:type="spellEnd"/>
      <w:r w:rsidR="003C4868" w:rsidRPr="003C4868">
        <w:rPr>
          <w:rFonts w:eastAsiaTheme="minorHAnsi"/>
          <w:bCs w:val="0"/>
          <w:lang w:eastAsia="en-US"/>
        </w:rPr>
        <w:t xml:space="preserve">-Газ» </w:t>
      </w:r>
      <w:proofErr w:type="spellStart"/>
      <w:r w:rsidR="003C4868" w:rsidRPr="003C4868">
        <w:rPr>
          <w:rFonts w:eastAsiaTheme="minorHAnsi"/>
          <w:bCs w:val="0"/>
          <w:lang w:eastAsia="en-US"/>
        </w:rPr>
        <w:t>энергопринимающих</w:t>
      </w:r>
      <w:proofErr w:type="spellEnd"/>
      <w:r w:rsidR="003C4868" w:rsidRPr="003C4868">
        <w:rPr>
          <w:rFonts w:eastAsiaTheme="minorHAnsi"/>
          <w:bCs w:val="0"/>
          <w:lang w:eastAsia="en-US"/>
        </w:rPr>
        <w:t xml:space="preserve"> устройств заявителей, на 2022 год»</w:t>
      </w:r>
    </w:p>
    <w:p w:rsidR="003C4868" w:rsidRDefault="003C4868" w:rsidP="00C2240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3C4868" w:rsidRDefault="003C4868" w:rsidP="00C2240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3C4868" w:rsidRPr="003C4868" w:rsidRDefault="003C4868" w:rsidP="003C4868">
      <w:pPr>
        <w:autoSpaceDE w:val="0"/>
        <w:autoSpaceDN w:val="0"/>
        <w:adjustRightInd w:val="0"/>
        <w:rPr>
          <w:rFonts w:ascii="Arial" w:eastAsia="Calibri" w:hAnsi="Arial" w:cs="Arial"/>
          <w:bCs w:val="0"/>
          <w:sz w:val="20"/>
          <w:szCs w:val="20"/>
          <w:lang w:eastAsia="en-US"/>
        </w:rPr>
      </w:pPr>
      <w:r w:rsidRPr="003C4868">
        <w:rPr>
          <w:rFonts w:ascii="Arial" w:eastAsia="Calibri" w:hAnsi="Arial" w:cs="Arial"/>
          <w:b/>
          <w:sz w:val="20"/>
          <w:szCs w:val="20"/>
          <w:lang w:eastAsia="en-US"/>
        </w:rPr>
        <w:t>Источник публикации</w:t>
      </w:r>
    </w:p>
    <w:p w:rsidR="003C4868" w:rsidRPr="003C4868" w:rsidRDefault="003C4868" w:rsidP="003C4868">
      <w:pPr>
        <w:jc w:val="both"/>
        <w:rPr>
          <w:bCs w:val="0"/>
        </w:rPr>
      </w:pPr>
      <w:r w:rsidRPr="003C4868">
        <w:rPr>
          <w:bCs w:val="0"/>
        </w:rPr>
        <w:t xml:space="preserve">Официальный сайт Правительства автономного округа в информационно-телекоммуникационной сети "Интернет" </w:t>
      </w:r>
      <w:hyperlink r:id="rId11" w:tgtFrame="_blank" w:tooltip="&lt;div class=&quot;doc www&quot;&gt;&lt;span class=&quot;aligner&quot;&gt;&lt;div class=&quot;icon listDocWWW-16&quot;&gt;&lt;/div&gt;&lt;/span&gt;www.yanao.ru&lt;/div&gt;" w:history="1">
        <w:r w:rsidRPr="003C4868">
          <w:rPr>
            <w:bCs w:val="0"/>
            <w:color w:val="1A0DAB"/>
            <w:u w:val="single"/>
          </w:rPr>
          <w:t>www.yanao.ru</w:t>
        </w:r>
      </w:hyperlink>
      <w:r w:rsidRPr="003C4868">
        <w:rPr>
          <w:bCs w:val="0"/>
        </w:rPr>
        <w:t>, 23.12.2021,</w:t>
      </w:r>
    </w:p>
    <w:p w:rsidR="003C4868" w:rsidRPr="003C4868" w:rsidRDefault="003C4868" w:rsidP="003C4868">
      <w:pPr>
        <w:jc w:val="both"/>
        <w:rPr>
          <w:bCs w:val="0"/>
        </w:rPr>
      </w:pPr>
      <w:r w:rsidRPr="003C4868">
        <w:rPr>
          <w:bCs w:val="0"/>
        </w:rPr>
        <w:t xml:space="preserve">Официальный интернет-портал правовой информации </w:t>
      </w:r>
      <w:hyperlink r:id="rId12" w:tgtFrame="_blank" w:tooltip="&lt;div class=&quot;doc www&quot;&gt;&lt;span class=&quot;aligner&quot;&gt;&lt;div class=&quot;icon listDocWWW-16&quot;&gt;&lt;/div&gt;&lt;/span&gt;http://pravo.gov.ru&lt;/div&gt;" w:history="1">
        <w:r w:rsidRPr="003C4868">
          <w:rPr>
            <w:bCs w:val="0"/>
            <w:color w:val="1A0DAB"/>
            <w:u w:val="single"/>
          </w:rPr>
          <w:t>http://pravo.gov.ru</w:t>
        </w:r>
      </w:hyperlink>
      <w:r w:rsidRPr="003C4868">
        <w:rPr>
          <w:bCs w:val="0"/>
        </w:rPr>
        <w:t>, 24.12.2021</w:t>
      </w:r>
    </w:p>
    <w:p w:rsidR="00945731" w:rsidRPr="00945731" w:rsidRDefault="00945731" w:rsidP="00945731">
      <w:pPr>
        <w:spacing w:after="160" w:line="259" w:lineRule="auto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945731" w:rsidRDefault="00945731" w:rsidP="00C5551C">
      <w:pPr>
        <w:jc w:val="both"/>
      </w:pP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D0CC7"/>
    <w:rsid w:val="000E2414"/>
    <w:rsid w:val="001203C1"/>
    <w:rsid w:val="00122941"/>
    <w:rsid w:val="001234D9"/>
    <w:rsid w:val="00126472"/>
    <w:rsid w:val="00130F79"/>
    <w:rsid w:val="001435EB"/>
    <w:rsid w:val="0015671B"/>
    <w:rsid w:val="001913B1"/>
    <w:rsid w:val="001A1DED"/>
    <w:rsid w:val="001A1E3A"/>
    <w:rsid w:val="001E53C5"/>
    <w:rsid w:val="001F61F6"/>
    <w:rsid w:val="002173D7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C4868"/>
    <w:rsid w:val="003F32F3"/>
    <w:rsid w:val="00405961"/>
    <w:rsid w:val="00411430"/>
    <w:rsid w:val="00446BEF"/>
    <w:rsid w:val="00462BC6"/>
    <w:rsid w:val="004802F5"/>
    <w:rsid w:val="00496842"/>
    <w:rsid w:val="004A1C0E"/>
    <w:rsid w:val="004C5EDD"/>
    <w:rsid w:val="004C6329"/>
    <w:rsid w:val="00504168"/>
    <w:rsid w:val="00504803"/>
    <w:rsid w:val="0055741C"/>
    <w:rsid w:val="005856F5"/>
    <w:rsid w:val="005862AA"/>
    <w:rsid w:val="005A76D0"/>
    <w:rsid w:val="005B5CD9"/>
    <w:rsid w:val="005D6A2C"/>
    <w:rsid w:val="005E1788"/>
    <w:rsid w:val="006045A6"/>
    <w:rsid w:val="0061236F"/>
    <w:rsid w:val="00661A29"/>
    <w:rsid w:val="006B425C"/>
    <w:rsid w:val="006B436A"/>
    <w:rsid w:val="006D4270"/>
    <w:rsid w:val="006D6988"/>
    <w:rsid w:val="007153F5"/>
    <w:rsid w:val="00715F71"/>
    <w:rsid w:val="00770480"/>
    <w:rsid w:val="00776090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A674B"/>
    <w:rsid w:val="008B2378"/>
    <w:rsid w:val="008E16FD"/>
    <w:rsid w:val="008E569E"/>
    <w:rsid w:val="008E63AF"/>
    <w:rsid w:val="00902A96"/>
    <w:rsid w:val="00945731"/>
    <w:rsid w:val="00956146"/>
    <w:rsid w:val="0096201F"/>
    <w:rsid w:val="009661BA"/>
    <w:rsid w:val="009A1565"/>
    <w:rsid w:val="009D6492"/>
    <w:rsid w:val="009E5BB7"/>
    <w:rsid w:val="00A07553"/>
    <w:rsid w:val="00A2680D"/>
    <w:rsid w:val="00A346CC"/>
    <w:rsid w:val="00A37248"/>
    <w:rsid w:val="00A50404"/>
    <w:rsid w:val="00A6083B"/>
    <w:rsid w:val="00A623B5"/>
    <w:rsid w:val="00A73FCD"/>
    <w:rsid w:val="00A803EE"/>
    <w:rsid w:val="00A83B91"/>
    <w:rsid w:val="00AC15B1"/>
    <w:rsid w:val="00AD1A32"/>
    <w:rsid w:val="00AD36F2"/>
    <w:rsid w:val="00AE3CA4"/>
    <w:rsid w:val="00AE5F24"/>
    <w:rsid w:val="00B32EE9"/>
    <w:rsid w:val="00B45453"/>
    <w:rsid w:val="00B55BFB"/>
    <w:rsid w:val="00B704A8"/>
    <w:rsid w:val="00B7137F"/>
    <w:rsid w:val="00BE2116"/>
    <w:rsid w:val="00BF4AE1"/>
    <w:rsid w:val="00C22408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1198"/>
    <w:rsid w:val="00D33E93"/>
    <w:rsid w:val="00D45D5A"/>
    <w:rsid w:val="00D5366C"/>
    <w:rsid w:val="00D91789"/>
    <w:rsid w:val="00D95AA4"/>
    <w:rsid w:val="00DC744E"/>
    <w:rsid w:val="00DD5A32"/>
    <w:rsid w:val="00DE6F62"/>
    <w:rsid w:val="00DF448C"/>
    <w:rsid w:val="00E03F51"/>
    <w:rsid w:val="00E11E75"/>
    <w:rsid w:val="00E718E9"/>
    <w:rsid w:val="00EC1464"/>
    <w:rsid w:val="00EC4187"/>
    <w:rsid w:val="00ED2BCB"/>
    <w:rsid w:val="00F04A1A"/>
    <w:rsid w:val="00F07532"/>
    <w:rsid w:val="00F540D4"/>
    <w:rsid w:val="00F600BF"/>
    <w:rsid w:val="00F76296"/>
    <w:rsid w:val="00FC6F93"/>
    <w:rsid w:val="00FE009A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3C4868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rsid w:val="003C4868"/>
    <w:rPr>
      <w:rFonts w:asciiTheme="minorHAnsi" w:eastAsiaTheme="minorEastAsia" w:hAnsiTheme="minorHAnsi" w:cstheme="minorBidi"/>
      <w:sz w:val="22"/>
      <w:szCs w:val="22"/>
    </w:rPr>
  </w:style>
  <w:style w:type="paragraph" w:customStyle="1" w:styleId="ab">
    <w:name w:val="Знак Знак Знак Знак"/>
    <w:basedOn w:val="a"/>
    <w:rsid w:val="003C486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b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penergogaz.ru" TargetMode="External"/><Relationship Id="rId11" Type="http://schemas.openxmlformats.org/officeDocument/2006/relationships/hyperlink" Target="http://www.yanao.ru" TargetMode="External"/><Relationship Id="rId5" Type="http://schemas.openxmlformats.org/officeDocument/2006/relationships/hyperlink" Target="http://www.harpenergogaz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1684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Дроздова Светлана Евгеньевна</cp:lastModifiedBy>
  <cp:revision>31</cp:revision>
  <cp:lastPrinted>2022-02-21T12:26:00Z</cp:lastPrinted>
  <dcterms:created xsi:type="dcterms:W3CDTF">2016-01-20T12:05:00Z</dcterms:created>
  <dcterms:modified xsi:type="dcterms:W3CDTF">2022-02-21T12:26:00Z</dcterms:modified>
</cp:coreProperties>
</file>